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BBEFA" w:rsidP="00DBBEFA" w:rsidRDefault="00DBBEFA" w14:paraId="04BF1AF5" w14:textId="4B953DCB">
      <w:pPr>
        <w:jc w:val="center"/>
        <w:rPr>
          <w:rFonts w:ascii="Californian FB" w:hAnsi="Californian FB" w:eastAsia="Californian FB" w:cs="Californian FB"/>
          <w:sz w:val="40"/>
          <w:szCs w:val="40"/>
          <w:u w:val="single"/>
        </w:rPr>
      </w:pPr>
      <w:r w:rsidRPr="20538D71" w:rsidR="00DBBEFA">
        <w:rPr>
          <w:rFonts w:ascii="Californian FB" w:hAnsi="Californian FB" w:eastAsia="Californian FB" w:cs="Californian FB"/>
          <w:sz w:val="40"/>
          <w:szCs w:val="40"/>
          <w:u w:val="single"/>
        </w:rPr>
        <w:t>Key Club Code of Conduct 202</w:t>
      </w:r>
      <w:r w:rsidRPr="20538D71" w:rsidR="623E25D1">
        <w:rPr>
          <w:rFonts w:ascii="Californian FB" w:hAnsi="Californian FB" w:eastAsia="Californian FB" w:cs="Californian FB"/>
          <w:sz w:val="40"/>
          <w:szCs w:val="40"/>
          <w:u w:val="single"/>
        </w:rPr>
        <w:t>3</w:t>
      </w:r>
      <w:r w:rsidRPr="20538D71" w:rsidR="00DBBEFA">
        <w:rPr>
          <w:rFonts w:ascii="Californian FB" w:hAnsi="Californian FB" w:eastAsia="Californian FB" w:cs="Californian FB"/>
          <w:sz w:val="40"/>
          <w:szCs w:val="40"/>
          <w:u w:val="single"/>
        </w:rPr>
        <w:t>-202</w:t>
      </w:r>
      <w:r w:rsidRPr="20538D71" w:rsidR="2C6D1C1E">
        <w:rPr>
          <w:rFonts w:ascii="Californian FB" w:hAnsi="Californian FB" w:eastAsia="Californian FB" w:cs="Californian FB"/>
          <w:sz w:val="40"/>
          <w:szCs w:val="40"/>
          <w:u w:val="single"/>
        </w:rPr>
        <w:t>4</w:t>
      </w:r>
    </w:p>
    <w:p w:rsidR="00DBBEFA" w:rsidP="00DBBEFA" w:rsidRDefault="00DBBEFA" w14:paraId="7DC4D9F2" w14:textId="362AB1B8">
      <w:pPr>
        <w:rPr>
          <w:rFonts w:ascii="Californian FB" w:hAnsi="Californian FB" w:eastAsia="Californian FB" w:cs="Californian FB"/>
          <w:color w:val="000000" w:themeColor="text1"/>
          <w:sz w:val="24"/>
          <w:szCs w:val="24"/>
        </w:rPr>
      </w:pPr>
      <w:r w:rsidRPr="20538D71" w:rsidR="00DBBEFA">
        <w:rPr>
          <w:rFonts w:ascii="Californian FB" w:hAnsi="Californian FB" w:eastAsia="Californian FB" w:cs="Californian FB"/>
          <w:b w:val="1"/>
          <w:bCs w:val="1"/>
          <w:color w:val="000000" w:themeColor="text1" w:themeTint="FF" w:themeShade="FF"/>
          <w:sz w:val="24"/>
          <w:szCs w:val="24"/>
        </w:rPr>
        <w:t>·</w:t>
      </w:r>
      <w:r w:rsidRPr="20538D71" w:rsidR="00DBBEFA">
        <w:rPr>
          <w:rFonts w:ascii="Californian FB" w:hAnsi="Californian FB" w:eastAsia="Californian FB" w:cs="Californian FB"/>
          <w:color w:val="000000" w:themeColor="text1" w:themeTint="FF" w:themeShade="FF"/>
          <w:sz w:val="24"/>
          <w:szCs w:val="24"/>
          <w:u w:val="single"/>
        </w:rPr>
        <w:t xml:space="preserve"> </w:t>
      </w:r>
      <w:r w:rsidRPr="20538D71" w:rsidR="00DBBEFA">
        <w:rPr>
          <w:rFonts w:ascii="Californian FB" w:hAnsi="Californian FB" w:eastAsia="Californian FB" w:cs="Californian FB"/>
          <w:b w:val="1"/>
          <w:bCs w:val="1"/>
          <w:color w:val="000000" w:themeColor="text1" w:themeTint="FF" w:themeShade="FF"/>
          <w:sz w:val="24"/>
          <w:szCs w:val="24"/>
          <w:u w:val="single"/>
        </w:rPr>
        <w:t>Attendance</w:t>
      </w:r>
      <w:r w:rsidRPr="20538D71" w:rsidR="00DBBEFA">
        <w:rPr>
          <w:rFonts w:ascii="Californian FB" w:hAnsi="Californian FB" w:eastAsia="Californian FB" w:cs="Californian FB"/>
          <w:color w:val="000000" w:themeColor="text1" w:themeTint="FF" w:themeShade="FF"/>
          <w:sz w:val="24"/>
          <w:szCs w:val="24"/>
          <w:u w:val="single"/>
        </w:rPr>
        <w:t>:</w:t>
      </w:r>
      <w:r w:rsidRPr="20538D71" w:rsidR="00DBBEFA">
        <w:rPr>
          <w:rFonts w:ascii="Californian FB" w:hAnsi="Californian FB" w:eastAsia="Californian FB" w:cs="Californian FB"/>
          <w:color w:val="000000" w:themeColor="text1" w:themeTint="FF" w:themeShade="FF"/>
          <w:sz w:val="24"/>
          <w:szCs w:val="24"/>
        </w:rPr>
        <w:t xml:space="preserve"> Key Club meetings are once every month. Attendance will be taken at every meeting. </w:t>
      </w:r>
      <w:r w:rsidRPr="20538D71" w:rsidR="00DBBEFA">
        <w:rPr>
          <w:rFonts w:ascii="Californian FB" w:hAnsi="Californian FB" w:eastAsia="Californian FB" w:cs="Californian FB"/>
          <w:b w:val="1"/>
          <w:bCs w:val="1"/>
          <w:color w:val="000000" w:themeColor="text1" w:themeTint="FF" w:themeShade="FF"/>
          <w:sz w:val="24"/>
          <w:szCs w:val="24"/>
          <w:u w:val="single"/>
        </w:rPr>
        <w:t>You must attend 80% of all meetings</w:t>
      </w:r>
      <w:r w:rsidRPr="20538D71" w:rsidR="00DBBEFA">
        <w:rPr>
          <w:rFonts w:ascii="Californian FB" w:hAnsi="Californian FB" w:eastAsia="Californian FB" w:cs="Californian FB"/>
          <w:color w:val="000000" w:themeColor="text1" w:themeTint="FF" w:themeShade="FF"/>
          <w:sz w:val="24"/>
          <w:szCs w:val="24"/>
        </w:rPr>
        <w:t xml:space="preserve"> </w:t>
      </w:r>
      <w:r w:rsidRPr="20538D71" w:rsidR="0008182E">
        <w:rPr>
          <w:rFonts w:ascii="Californian FB" w:hAnsi="Californian FB" w:eastAsia="Californian FB" w:cs="Californian FB"/>
          <w:color w:val="000000" w:themeColor="text1" w:themeTint="FF" w:themeShade="FF"/>
          <w:sz w:val="24"/>
          <w:szCs w:val="24"/>
        </w:rPr>
        <w:t xml:space="preserve">for the 2022-2023 school year, </w:t>
      </w:r>
      <w:r w:rsidRPr="20538D71" w:rsidR="00DBBEFA">
        <w:rPr>
          <w:rFonts w:ascii="Californian FB" w:hAnsi="Californian FB" w:eastAsia="Californian FB" w:cs="Californian FB"/>
          <w:color w:val="000000" w:themeColor="text1" w:themeTint="FF" w:themeShade="FF"/>
          <w:sz w:val="24"/>
          <w:szCs w:val="24"/>
        </w:rPr>
        <w:t xml:space="preserve">or else you will be contacted by our probation officer, </w:t>
      </w:r>
      <w:r w:rsidRPr="20538D71" w:rsidR="00BD622E">
        <w:rPr>
          <w:rFonts w:ascii="Californian FB" w:hAnsi="Californian FB" w:eastAsia="Californian FB" w:cs="Californian FB"/>
          <w:color w:val="000000" w:themeColor="text1" w:themeTint="FF" w:themeShade="FF"/>
          <w:sz w:val="24"/>
          <w:szCs w:val="24"/>
        </w:rPr>
        <w:t>Olivia Amore</w:t>
      </w:r>
      <w:r w:rsidRPr="20538D71" w:rsidR="00DBBEFA">
        <w:rPr>
          <w:rFonts w:ascii="Californian FB" w:hAnsi="Californian FB" w:eastAsia="Californian FB" w:cs="Californian FB"/>
          <w:color w:val="000000" w:themeColor="text1" w:themeTint="FF" w:themeShade="FF"/>
          <w:sz w:val="24"/>
          <w:szCs w:val="24"/>
        </w:rPr>
        <w:t xml:space="preserve">. When you sign up for an event, you are expected to come to that event. If you cannot attend for some reason, you are </w:t>
      </w:r>
      <w:r w:rsidRPr="20538D71" w:rsidR="00DBBEFA">
        <w:rPr>
          <w:rFonts w:ascii="Californian FB" w:hAnsi="Californian FB" w:eastAsia="Californian FB" w:cs="Californian FB"/>
          <w:b w:val="1"/>
          <w:bCs w:val="1"/>
          <w:color w:val="000000" w:themeColor="text1" w:themeTint="FF" w:themeShade="FF"/>
          <w:sz w:val="24"/>
          <w:szCs w:val="24"/>
        </w:rPr>
        <w:t>required</w:t>
      </w:r>
      <w:r w:rsidRPr="20538D71" w:rsidR="00DBBEFA">
        <w:rPr>
          <w:rFonts w:ascii="Californian FB" w:hAnsi="Californian FB" w:eastAsia="Californian FB" w:cs="Californian FB"/>
          <w:color w:val="000000" w:themeColor="text1" w:themeTint="FF" w:themeShade="FF"/>
          <w:sz w:val="24"/>
          <w:szCs w:val="24"/>
        </w:rPr>
        <w:t xml:space="preserve"> to find someone to cover that event, delete your name off the sign up (72-hour notice), or contact Mrs. Davis, Mrs. Grimm, </w:t>
      </w:r>
      <w:r w:rsidRPr="20538D71" w:rsidR="5B9CD804">
        <w:rPr>
          <w:rFonts w:ascii="Californian FB" w:hAnsi="Californian FB" w:eastAsia="Californian FB" w:cs="Californian FB"/>
          <w:color w:val="000000" w:themeColor="text1" w:themeTint="FF" w:themeShade="FF"/>
          <w:sz w:val="24"/>
          <w:szCs w:val="24"/>
        </w:rPr>
        <w:t>Mario Quaglia</w:t>
      </w:r>
      <w:r w:rsidRPr="20538D71" w:rsidR="00DBBEFA">
        <w:rPr>
          <w:rFonts w:ascii="Californian FB" w:hAnsi="Californian FB" w:eastAsia="Californian FB" w:cs="Californian FB"/>
          <w:color w:val="000000" w:themeColor="text1" w:themeTint="FF" w:themeShade="FF"/>
          <w:sz w:val="24"/>
          <w:szCs w:val="24"/>
        </w:rPr>
        <w:t xml:space="preserve">, or your group leader. If you miss an event without finding somebody to cover for you, </w:t>
      </w:r>
      <w:r w:rsidRPr="20538D71" w:rsidR="00DBBEFA">
        <w:rPr>
          <w:rFonts w:ascii="Californian FB" w:hAnsi="Californian FB" w:eastAsia="Californian FB" w:cs="Californian FB"/>
          <w:color w:val="000000" w:themeColor="text1" w:themeTint="FF" w:themeShade="FF"/>
          <w:sz w:val="24"/>
          <w:szCs w:val="24"/>
        </w:rPr>
        <w:t>previous</w:t>
      </w:r>
      <w:r w:rsidRPr="20538D71" w:rsidR="00DBBEFA">
        <w:rPr>
          <w:rFonts w:ascii="Californian FB" w:hAnsi="Californian FB" w:eastAsia="Californian FB" w:cs="Californian FB"/>
          <w:color w:val="000000" w:themeColor="text1" w:themeTint="FF" w:themeShade="FF"/>
          <w:sz w:val="24"/>
          <w:szCs w:val="24"/>
        </w:rPr>
        <w:t xml:space="preserve"> hours will be subtracted from your log.</w:t>
      </w:r>
    </w:p>
    <w:p w:rsidR="00DBBEFA" w:rsidP="00DBBEFA" w:rsidRDefault="00DBBEFA" w14:paraId="7FEC4641" w14:textId="32F440D7">
      <w:pPr>
        <w:rPr>
          <w:rFonts w:ascii="Californian FB" w:hAnsi="Californian FB" w:eastAsia="Californian FB" w:cs="Californian FB"/>
          <w:color w:val="000000" w:themeColor="text1"/>
          <w:sz w:val="24"/>
          <w:szCs w:val="24"/>
        </w:rPr>
      </w:pPr>
      <w:r w:rsidRPr="4CB010F6">
        <w:rPr>
          <w:rFonts w:ascii="Californian FB" w:hAnsi="Californian FB" w:eastAsia="Californian FB" w:cs="Californian FB"/>
          <w:b/>
          <w:bCs/>
          <w:color w:val="000000" w:themeColor="text1"/>
          <w:sz w:val="24"/>
          <w:szCs w:val="24"/>
        </w:rPr>
        <w:t>·</w:t>
      </w:r>
      <w:r w:rsidRPr="4CB010F6">
        <w:rPr>
          <w:rFonts w:ascii="Californian FB" w:hAnsi="Californian FB" w:eastAsia="Californian FB" w:cs="Californian FB"/>
          <w:b/>
          <w:bCs/>
          <w:color w:val="000000" w:themeColor="text1"/>
          <w:sz w:val="24"/>
          <w:szCs w:val="24"/>
          <w:u w:val="single"/>
        </w:rPr>
        <w:t xml:space="preserve"> Events:</w:t>
      </w:r>
      <w:r w:rsidRPr="4CB010F6">
        <w:rPr>
          <w:rFonts w:ascii="Californian FB" w:hAnsi="Californian FB" w:eastAsia="Californian FB" w:cs="Californian FB"/>
          <w:color w:val="000000" w:themeColor="text1"/>
          <w:sz w:val="24"/>
          <w:szCs w:val="24"/>
        </w:rPr>
        <w:t xml:space="preserve"> At</w:t>
      </w:r>
      <w:r w:rsidRPr="4CB010F6">
        <w:rPr>
          <w:rFonts w:ascii="Californian FB" w:hAnsi="Californian FB" w:eastAsia="Californian FB" w:cs="Californian FB"/>
          <w:b/>
          <w:bCs/>
          <w:color w:val="000000" w:themeColor="text1"/>
          <w:sz w:val="24"/>
          <w:szCs w:val="24"/>
        </w:rPr>
        <w:t xml:space="preserve"> all events</w:t>
      </w:r>
      <w:r w:rsidRPr="4CB010F6">
        <w:rPr>
          <w:rFonts w:ascii="Californian FB" w:hAnsi="Californian FB" w:eastAsia="Californian FB" w:cs="Californian FB"/>
          <w:color w:val="000000" w:themeColor="text1"/>
          <w:sz w:val="24"/>
          <w:szCs w:val="24"/>
        </w:rPr>
        <w:t xml:space="preserve">, school dress-code will be enforced unless otherwise stated. </w:t>
      </w:r>
      <w:r w:rsidRPr="4CB010F6">
        <w:rPr>
          <w:rFonts w:ascii="Californian FB" w:hAnsi="Californian FB" w:eastAsia="Californian FB" w:cs="Californian FB"/>
          <w:b/>
          <w:bCs/>
          <w:color w:val="000000" w:themeColor="text1"/>
          <w:sz w:val="24"/>
          <w:szCs w:val="24"/>
          <w:u w:val="single"/>
        </w:rPr>
        <w:t xml:space="preserve">Members must wear Key Club </w:t>
      </w:r>
      <w:bookmarkStart w:name="_Int_PRUb8DQ1" w:id="0"/>
      <w:r w:rsidRPr="4CB010F6">
        <w:rPr>
          <w:rFonts w:ascii="Californian FB" w:hAnsi="Californian FB" w:eastAsia="Californian FB" w:cs="Californian FB"/>
          <w:b/>
          <w:bCs/>
          <w:color w:val="000000" w:themeColor="text1"/>
          <w:sz w:val="24"/>
          <w:szCs w:val="24"/>
          <w:u w:val="single"/>
        </w:rPr>
        <w:t>shirt</w:t>
      </w:r>
      <w:bookmarkEnd w:id="0"/>
      <w:r w:rsidRPr="4CB010F6">
        <w:rPr>
          <w:rFonts w:ascii="Californian FB" w:hAnsi="Californian FB" w:eastAsia="Californian FB" w:cs="Californian FB"/>
          <w:color w:val="000000" w:themeColor="text1"/>
          <w:sz w:val="24"/>
          <w:szCs w:val="24"/>
        </w:rPr>
        <w:t xml:space="preserve"> in addition to school-appropriate bottoms. Members must always behave appropriately and use proper, appropriate language </w:t>
      </w:r>
      <w:bookmarkStart w:name="_Int_gpO9vB8Z" w:id="1"/>
      <w:proofErr w:type="gramStart"/>
      <w:r w:rsidRPr="4CB010F6">
        <w:rPr>
          <w:rFonts w:ascii="Californian FB" w:hAnsi="Californian FB" w:eastAsia="Californian FB" w:cs="Californian FB"/>
          <w:color w:val="000000" w:themeColor="text1"/>
          <w:sz w:val="24"/>
          <w:szCs w:val="24"/>
        </w:rPr>
        <w:t>at all times</w:t>
      </w:r>
      <w:bookmarkEnd w:id="1"/>
      <w:proofErr w:type="gramEnd"/>
      <w:r w:rsidRPr="4CB010F6">
        <w:rPr>
          <w:rFonts w:ascii="Californian FB" w:hAnsi="Californian FB" w:eastAsia="Californian FB" w:cs="Californian FB"/>
          <w:color w:val="000000" w:themeColor="text1"/>
          <w:sz w:val="24"/>
          <w:szCs w:val="24"/>
        </w:rPr>
        <w:t>. Members must represent Dakota Key Club well by following proper behavioral and language procedures. Members volunteering for an event must arrive 15 minutes before the designated start time and leave only when chairperson (designated E-Board member) or other person in charge states that it is okay to do so. In addition to proper behavior and language, members are required to actively help and assist at events. This includes no cell-phone usage and asking the following question at your event: “Hello, my name is _______. I am here with Dakota High School Key Club to help, what can I do?”</w:t>
      </w:r>
    </w:p>
    <w:p w:rsidR="00DBBEFA" w:rsidP="00DBBEFA" w:rsidRDefault="00DBBEFA" w14:paraId="44C5D6B8" w14:textId="715C3B57">
      <w:pPr>
        <w:rPr>
          <w:rFonts w:ascii="Californian FB" w:hAnsi="Californian FB" w:eastAsia="Californian FB" w:cs="Californian FB"/>
          <w:color w:val="000000" w:themeColor="text1"/>
          <w:sz w:val="24"/>
          <w:szCs w:val="24"/>
        </w:rPr>
      </w:pPr>
      <w:r w:rsidRPr="00DBBEFA">
        <w:rPr>
          <w:rFonts w:ascii="Californian FB" w:hAnsi="Californian FB" w:eastAsia="Californian FB" w:cs="Californian FB"/>
          <w:b/>
          <w:bCs/>
          <w:color w:val="000000" w:themeColor="text1"/>
          <w:sz w:val="24"/>
          <w:szCs w:val="24"/>
        </w:rPr>
        <w:t>·</w:t>
      </w:r>
      <w:r w:rsidRPr="00DBBEFA">
        <w:rPr>
          <w:rFonts w:ascii="Californian FB" w:hAnsi="Californian FB" w:eastAsia="Californian FB" w:cs="Californian FB"/>
          <w:b/>
          <w:bCs/>
          <w:color w:val="000000" w:themeColor="text1"/>
          <w:sz w:val="24"/>
          <w:szCs w:val="24"/>
          <w:u w:val="single"/>
        </w:rPr>
        <w:t xml:space="preserve"> Hours:</w:t>
      </w:r>
      <w:r w:rsidRPr="00DBBEFA">
        <w:rPr>
          <w:rFonts w:ascii="Californian FB" w:hAnsi="Californian FB" w:eastAsia="Californian FB" w:cs="Californian FB"/>
          <w:color w:val="000000" w:themeColor="text1"/>
          <w:sz w:val="24"/>
          <w:szCs w:val="24"/>
        </w:rPr>
        <w:t xml:space="preserve"> You must get 16 hours total for the year. It is recommended that 2 hours are earned a month to stay on track. There will be plenty of opportunities to get hours. QR codes will be available from officers at events. It will be </w:t>
      </w:r>
      <w:r w:rsidRPr="00DBBEFA">
        <w:rPr>
          <w:rFonts w:ascii="Californian FB" w:hAnsi="Californian FB" w:eastAsia="Californian FB" w:cs="Californian FB"/>
          <w:b/>
          <w:bCs/>
          <w:color w:val="000000" w:themeColor="text1"/>
          <w:sz w:val="24"/>
          <w:szCs w:val="24"/>
          <w:u w:val="single"/>
        </w:rPr>
        <w:t>your</w:t>
      </w:r>
      <w:r w:rsidRPr="00DBBEFA">
        <w:rPr>
          <w:rFonts w:ascii="Californian FB" w:hAnsi="Californian FB" w:eastAsia="Californian FB" w:cs="Californian FB"/>
          <w:color w:val="000000" w:themeColor="text1"/>
          <w:sz w:val="24"/>
          <w:szCs w:val="24"/>
          <w:u w:val="single"/>
        </w:rPr>
        <w:t xml:space="preserve"> </w:t>
      </w:r>
      <w:r w:rsidRPr="00DBBEFA">
        <w:rPr>
          <w:rFonts w:ascii="Californian FB" w:hAnsi="Californian FB" w:eastAsia="Californian FB" w:cs="Californian FB"/>
          <w:b/>
          <w:bCs/>
          <w:color w:val="000000" w:themeColor="text1"/>
          <w:sz w:val="24"/>
          <w:szCs w:val="24"/>
          <w:u w:val="single"/>
        </w:rPr>
        <w:t>responsibility</w:t>
      </w:r>
      <w:r w:rsidRPr="00DBBEFA">
        <w:rPr>
          <w:rFonts w:ascii="Californian FB" w:hAnsi="Californian FB" w:eastAsia="Californian FB" w:cs="Californian FB"/>
          <w:b/>
          <w:bCs/>
          <w:color w:val="000000" w:themeColor="text1"/>
          <w:sz w:val="24"/>
          <w:szCs w:val="24"/>
        </w:rPr>
        <w:t xml:space="preserve"> </w:t>
      </w:r>
      <w:r w:rsidRPr="00DBBEFA">
        <w:rPr>
          <w:rFonts w:ascii="Californian FB" w:hAnsi="Californian FB" w:eastAsia="Californian FB" w:cs="Californian FB"/>
          <w:color w:val="000000" w:themeColor="text1"/>
          <w:sz w:val="24"/>
          <w:szCs w:val="24"/>
        </w:rPr>
        <w:t>to scan the code and log your own hours. If an officer is not present or does not have a code, the code will be available at the next meeting. Keep in mind event attendance will be taken at every event.</w:t>
      </w:r>
    </w:p>
    <w:p w:rsidR="00DBBEFA" w:rsidP="00DBBEFA" w:rsidRDefault="00DBBEFA" w14:paraId="678E0E92" w14:textId="17594364">
      <w:pPr>
        <w:rPr>
          <w:rFonts w:ascii="Californian FB" w:hAnsi="Californian FB" w:eastAsia="Californian FB" w:cs="Californian FB"/>
          <w:color w:val="000000" w:themeColor="text1"/>
          <w:sz w:val="24"/>
          <w:szCs w:val="24"/>
        </w:rPr>
      </w:pPr>
    </w:p>
    <w:p w:rsidR="00DBBEFA" w:rsidP="00DBBEFA" w:rsidRDefault="00DBBEFA" w14:paraId="1FA8888B" w14:textId="0D4D16EB">
      <w:pPr>
        <w:rPr>
          <w:rFonts w:ascii="Californian FB" w:hAnsi="Californian FB" w:eastAsia="Californian FB" w:cs="Californian FB"/>
          <w:color w:val="000000" w:themeColor="text1"/>
          <w:sz w:val="24"/>
          <w:szCs w:val="24"/>
        </w:rPr>
      </w:pPr>
      <w:r w:rsidRPr="00DBBEFA">
        <w:rPr>
          <w:rFonts w:ascii="Californian FB" w:hAnsi="Californian FB" w:eastAsia="Californian FB" w:cs="Californian FB"/>
          <w:color w:val="000000" w:themeColor="text1"/>
          <w:sz w:val="24"/>
          <w:szCs w:val="24"/>
        </w:rPr>
        <w:t>I, _______________________________ (</w:t>
      </w:r>
      <w:r w:rsidRPr="00DBBEFA">
        <w:rPr>
          <w:rFonts w:ascii="Californian FB" w:hAnsi="Californian FB" w:eastAsia="Californian FB" w:cs="Californian FB"/>
          <w:b/>
          <w:bCs/>
          <w:color w:val="000000" w:themeColor="text1"/>
          <w:sz w:val="24"/>
          <w:szCs w:val="24"/>
        </w:rPr>
        <w:t>print name neatly</w:t>
      </w:r>
      <w:r w:rsidRPr="00DBBEFA">
        <w:rPr>
          <w:rFonts w:ascii="Californian FB" w:hAnsi="Californian FB" w:eastAsia="Californian FB" w:cs="Californian FB"/>
          <w:color w:val="000000" w:themeColor="text1"/>
          <w:sz w:val="24"/>
          <w:szCs w:val="24"/>
        </w:rPr>
        <w:t>) certify that I have read the Dakota High School Key Club Code of Conduct. I vow to follow and respect all rules listed. I understand that failure to follow said requirements may result in disciplinary action.</w:t>
      </w:r>
    </w:p>
    <w:p w:rsidR="00DBBEFA" w:rsidP="00DBBEFA" w:rsidRDefault="00DBBEFA" w14:paraId="083C7899" w14:textId="7F6FB9B6">
      <w:pPr>
        <w:rPr>
          <w:rFonts w:ascii="Californian FB" w:hAnsi="Californian FB" w:eastAsia="Californian FB" w:cs="Californian FB"/>
          <w:color w:val="000000" w:themeColor="text1"/>
          <w:sz w:val="24"/>
          <w:szCs w:val="24"/>
        </w:rPr>
      </w:pPr>
      <w:r w:rsidRPr="00DBBEFA">
        <w:rPr>
          <w:rFonts w:ascii="Californian FB" w:hAnsi="Californian FB" w:eastAsia="Californian FB" w:cs="Californian FB"/>
          <w:color w:val="000000" w:themeColor="text1"/>
          <w:sz w:val="24"/>
          <w:szCs w:val="24"/>
        </w:rPr>
        <w:t>_____________________________________ Student Signature</w:t>
      </w:r>
    </w:p>
    <w:p w:rsidR="00DBBEFA" w:rsidP="00DBBEFA" w:rsidRDefault="00DBBEFA" w14:paraId="5536BD00" w14:textId="265F6A18">
      <w:pPr>
        <w:rPr>
          <w:rFonts w:ascii="Californian FB" w:hAnsi="Californian FB" w:eastAsia="Californian FB" w:cs="Californian FB"/>
          <w:color w:val="000000" w:themeColor="text1"/>
          <w:sz w:val="24"/>
          <w:szCs w:val="24"/>
        </w:rPr>
      </w:pPr>
      <w:r w:rsidRPr="00DBBEFA">
        <w:rPr>
          <w:rFonts w:ascii="Californian FB" w:hAnsi="Californian FB" w:eastAsia="Californian FB" w:cs="Californian FB"/>
          <w:color w:val="000000" w:themeColor="text1"/>
          <w:sz w:val="24"/>
          <w:szCs w:val="24"/>
        </w:rPr>
        <w:t>_____________________________________ Parent Signature</w:t>
      </w:r>
    </w:p>
    <w:p w:rsidR="00DBBEFA" w:rsidP="00DBBEFA" w:rsidRDefault="00DBBEFA" w14:paraId="407BB050" w14:textId="18C6E06D">
      <w:pPr>
        <w:rPr>
          <w:rFonts w:ascii="Californian FB" w:hAnsi="Californian FB" w:eastAsia="Californian FB" w:cs="Californian FB"/>
          <w:color w:val="000000" w:themeColor="text1"/>
          <w:sz w:val="24"/>
          <w:szCs w:val="24"/>
        </w:rPr>
      </w:pPr>
    </w:p>
    <w:p w:rsidR="00DBBEFA" w:rsidP="00DBBEFA" w:rsidRDefault="00DBBEFA" w14:paraId="43537A5A" w14:textId="3AF41E7C">
      <w:pPr>
        <w:jc w:val="center"/>
        <w:rPr>
          <w:rFonts w:ascii="Californian FB" w:hAnsi="Californian FB" w:eastAsia="Californian FB" w:cs="Californian FB"/>
          <w:color w:val="000000" w:themeColor="text1"/>
          <w:sz w:val="24"/>
          <w:szCs w:val="24"/>
        </w:rPr>
      </w:pPr>
      <w:r w:rsidRPr="00DBBEFA">
        <w:rPr>
          <w:rFonts w:ascii="Californian FB" w:hAnsi="Californian FB" w:eastAsia="Californian FB" w:cs="Californian FB"/>
          <w:b/>
          <w:bCs/>
          <w:color w:val="000000" w:themeColor="text1"/>
          <w:sz w:val="24"/>
          <w:szCs w:val="24"/>
          <w:u w:val="single"/>
        </w:rPr>
        <w:t xml:space="preserve">Signed portion must be signed and returned </w:t>
      </w:r>
      <w:bookmarkStart w:name="_Int_BnGB8CfY" w:id="2"/>
      <w:proofErr w:type="gramStart"/>
      <w:r w:rsidRPr="00DBBEFA">
        <w:rPr>
          <w:rFonts w:ascii="Californian FB" w:hAnsi="Californian FB" w:eastAsia="Californian FB" w:cs="Californian FB"/>
          <w:b/>
          <w:bCs/>
          <w:color w:val="000000" w:themeColor="text1"/>
          <w:sz w:val="24"/>
          <w:szCs w:val="24"/>
          <w:u w:val="single"/>
        </w:rPr>
        <w:t>at</w:t>
      </w:r>
      <w:bookmarkEnd w:id="2"/>
      <w:proofErr w:type="gramEnd"/>
      <w:r w:rsidRPr="00DBBEFA">
        <w:rPr>
          <w:rFonts w:ascii="Californian FB" w:hAnsi="Californian FB" w:eastAsia="Californian FB" w:cs="Californian FB"/>
          <w:b/>
          <w:bCs/>
          <w:color w:val="000000" w:themeColor="text1"/>
          <w:sz w:val="24"/>
          <w:szCs w:val="24"/>
          <w:u w:val="single"/>
        </w:rPr>
        <w:t xml:space="preserve"> Tuesday, October 4</w:t>
      </w:r>
      <w:r w:rsidRPr="00DBBEFA">
        <w:rPr>
          <w:rFonts w:ascii="Californian FB" w:hAnsi="Californian FB" w:eastAsia="Californian FB" w:cs="Californian FB"/>
          <w:b/>
          <w:bCs/>
          <w:color w:val="000000" w:themeColor="text1"/>
          <w:sz w:val="24"/>
          <w:szCs w:val="24"/>
          <w:u w:val="single"/>
          <w:vertAlign w:val="superscript"/>
        </w:rPr>
        <w:t>th</w:t>
      </w:r>
      <w:r w:rsidRPr="00DBBEFA">
        <w:rPr>
          <w:rFonts w:ascii="Californian FB" w:hAnsi="Californian FB" w:eastAsia="Californian FB" w:cs="Californian FB"/>
          <w:b/>
          <w:bCs/>
          <w:color w:val="000000" w:themeColor="text1"/>
          <w:sz w:val="24"/>
          <w:szCs w:val="24"/>
          <w:u w:val="single"/>
        </w:rPr>
        <w:t xml:space="preserve"> Meeting</w:t>
      </w:r>
    </w:p>
    <w:p w:rsidR="00DBBEFA" w:rsidP="4CB010F6" w:rsidRDefault="00DBBEFA" w14:paraId="517085E6" w14:textId="355D6217">
      <w:pPr>
        <w:pStyle w:val="ListParagraph"/>
        <w:numPr>
          <w:ilvl w:val="0"/>
          <w:numId w:val="1"/>
        </w:numPr>
        <w:rPr>
          <w:rFonts w:eastAsiaTheme="minorEastAsia"/>
          <w:color w:val="000000" w:themeColor="text1"/>
          <w:sz w:val="24"/>
          <w:szCs w:val="24"/>
        </w:rPr>
      </w:pPr>
      <w:r w:rsidRPr="4CB010F6">
        <w:rPr>
          <w:rFonts w:ascii="Californian FB" w:hAnsi="Californian FB" w:eastAsia="Californian FB" w:cs="Californian FB"/>
          <w:color w:val="000000" w:themeColor="text1"/>
          <w:sz w:val="24"/>
          <w:szCs w:val="24"/>
        </w:rPr>
        <w:t>Attend at least 80% of meetings</w:t>
      </w:r>
      <w:r w:rsidR="0008182E">
        <w:rPr>
          <w:rFonts w:ascii="Californian FB" w:hAnsi="Californian FB" w:eastAsia="Californian FB" w:cs="Californian FB"/>
          <w:color w:val="000000" w:themeColor="text1"/>
          <w:sz w:val="24"/>
          <w:szCs w:val="24"/>
        </w:rPr>
        <w:t xml:space="preserve"> for the 2022-2023 school year</w:t>
      </w:r>
    </w:p>
    <w:p w:rsidR="00DBBEFA" w:rsidP="00DBBEFA" w:rsidRDefault="00DBBEFA" w14:paraId="6040CD9A" w14:textId="0C5B8AB0">
      <w:pPr>
        <w:pStyle w:val="ListParagraph"/>
        <w:numPr>
          <w:ilvl w:val="0"/>
          <w:numId w:val="1"/>
        </w:numPr>
        <w:rPr>
          <w:rFonts w:eastAsiaTheme="minorEastAsia"/>
          <w:color w:val="000000" w:themeColor="text1"/>
          <w:sz w:val="24"/>
          <w:szCs w:val="24"/>
        </w:rPr>
      </w:pPr>
      <w:r w:rsidRPr="00DBBEFA">
        <w:rPr>
          <w:rFonts w:ascii="Californian FB" w:hAnsi="Californian FB" w:eastAsia="Californian FB" w:cs="Californian FB"/>
          <w:color w:val="000000" w:themeColor="text1"/>
          <w:sz w:val="24"/>
          <w:szCs w:val="24"/>
        </w:rPr>
        <w:t>Attend events you signed up for</w:t>
      </w:r>
    </w:p>
    <w:p w:rsidR="00DBBEFA" w:rsidP="00DBBEFA" w:rsidRDefault="00DBBEFA" w14:paraId="7E096D5F" w14:textId="43166ED0">
      <w:pPr>
        <w:pStyle w:val="ListParagraph"/>
        <w:numPr>
          <w:ilvl w:val="0"/>
          <w:numId w:val="1"/>
        </w:numPr>
        <w:rPr>
          <w:rFonts w:eastAsiaTheme="minorEastAsia"/>
          <w:color w:val="000000" w:themeColor="text1"/>
          <w:sz w:val="24"/>
          <w:szCs w:val="24"/>
        </w:rPr>
      </w:pPr>
      <w:r w:rsidRPr="00DBBEFA">
        <w:rPr>
          <w:rFonts w:ascii="Californian FB" w:hAnsi="Californian FB" w:eastAsia="Californian FB" w:cs="Californian FB"/>
          <w:color w:val="000000" w:themeColor="text1"/>
          <w:sz w:val="24"/>
          <w:szCs w:val="24"/>
        </w:rPr>
        <w:t>Earn 2 hours of Key Club community service hours per month (recommendation)</w:t>
      </w:r>
    </w:p>
    <w:p w:rsidR="00DBBEFA" w:rsidP="00DBBEFA" w:rsidRDefault="00DBBEFA" w14:paraId="4AC31E40" w14:textId="06741DC7">
      <w:pPr>
        <w:pStyle w:val="ListParagraph"/>
        <w:numPr>
          <w:ilvl w:val="0"/>
          <w:numId w:val="1"/>
        </w:numPr>
        <w:rPr>
          <w:rFonts w:eastAsiaTheme="minorEastAsia"/>
          <w:color w:val="000000" w:themeColor="text1"/>
          <w:sz w:val="24"/>
          <w:szCs w:val="24"/>
        </w:rPr>
      </w:pPr>
      <w:r w:rsidRPr="00DBBEFA">
        <w:rPr>
          <w:rFonts w:ascii="Californian FB" w:hAnsi="Californian FB" w:eastAsia="Californian FB" w:cs="Californian FB"/>
          <w:color w:val="000000" w:themeColor="text1"/>
          <w:sz w:val="24"/>
          <w:szCs w:val="24"/>
        </w:rPr>
        <w:t>Act in accordance with Dakota’s code of conduct at any in or out of school event</w:t>
      </w:r>
    </w:p>
    <w:p w:rsidR="00DBBEFA" w:rsidP="00DBBEFA" w:rsidRDefault="00DBBEFA" w14:paraId="40F17AB9" w14:textId="0A9648A3">
      <w:pPr>
        <w:jc w:val="center"/>
        <w:rPr>
          <w:rFonts w:ascii="Californian FB" w:hAnsi="Californian FB" w:eastAsia="Californian FB" w:cs="Californian FB"/>
          <w:color w:val="000000" w:themeColor="text1"/>
          <w:sz w:val="24"/>
          <w:szCs w:val="24"/>
        </w:rPr>
      </w:pPr>
      <w:r w:rsidRPr="00DBBEFA">
        <w:rPr>
          <w:rFonts w:ascii="Californian FB" w:hAnsi="Californian FB" w:eastAsia="Californian FB" w:cs="Californian FB"/>
          <w:color w:val="000000" w:themeColor="text1"/>
          <w:sz w:val="24"/>
          <w:szCs w:val="24"/>
        </w:rPr>
        <w:t xml:space="preserve"> </w:t>
      </w:r>
      <w:r w:rsidRPr="00DBBEFA">
        <w:rPr>
          <w:rFonts w:ascii="Californian FB" w:hAnsi="Californian FB" w:eastAsia="Californian FB" w:cs="Californian FB"/>
          <w:b/>
          <w:bCs/>
          <w:color w:val="000000" w:themeColor="text1"/>
          <w:sz w:val="24"/>
          <w:szCs w:val="24"/>
        </w:rPr>
        <w:t>Failure to follow the above can result in removal from the Key Club organization</w:t>
      </w:r>
    </w:p>
    <w:p w:rsidR="00DBBEFA" w:rsidP="00DBBEFA" w:rsidRDefault="00DBBEFA" w14:paraId="2B699395" w14:textId="030F2E98">
      <w:pPr>
        <w:rPr>
          <w:rFonts w:ascii="Californian FB" w:hAnsi="Californian FB" w:eastAsia="Californian FB" w:cs="Californian FB"/>
          <w:color w:val="000000" w:themeColor="text1"/>
          <w:sz w:val="24"/>
          <w:szCs w:val="24"/>
        </w:rPr>
      </w:pPr>
    </w:p>
    <w:p w:rsidR="00DBBEFA" w:rsidP="00DBBEFA" w:rsidRDefault="00DBBEFA" w14:paraId="772A1AFB" w14:textId="33399C15">
      <w:pPr>
        <w:rPr>
          <w:rFonts w:ascii="Californian FB" w:hAnsi="Californian FB" w:eastAsia="Californian FB" w:cs="Californian FB"/>
          <w:color w:val="000000" w:themeColor="text1"/>
          <w:sz w:val="24"/>
          <w:szCs w:val="24"/>
        </w:rPr>
      </w:pPr>
    </w:p>
    <w:p w:rsidR="00DBBEFA" w:rsidP="00DBBEFA" w:rsidRDefault="0083517E" w14:paraId="5E0CEDBA" w14:textId="3EE62A76">
      <w:pPr>
        <w:rPr>
          <w:rFonts w:ascii="Californian FB" w:hAnsi="Californian FB" w:eastAsia="Californian FB" w:cs="Californian FB"/>
          <w:color w:val="000000" w:themeColor="text1"/>
          <w:sz w:val="24"/>
          <w:szCs w:val="24"/>
        </w:rPr>
      </w:pPr>
      <w:r>
        <w:rPr>
          <w:noProof/>
        </w:rPr>
        <w:drawing>
          <wp:anchor distT="0" distB="0" distL="114300" distR="114300" simplePos="0" relativeHeight="251658240" behindDoc="0" locked="0" layoutInCell="1" allowOverlap="1" wp14:anchorId="11619F67" wp14:editId="675638D0">
            <wp:simplePos x="0" y="0"/>
            <wp:positionH relativeFrom="column">
              <wp:posOffset>4280659</wp:posOffset>
            </wp:positionH>
            <wp:positionV relativeFrom="paragraph">
              <wp:posOffset>5988</wp:posOffset>
            </wp:positionV>
            <wp:extent cx="676893" cy="676893"/>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76893" cy="676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17E">
        <w:rPr>
          <w:rFonts w:ascii="Californian FB" w:hAnsi="Californian FB" w:eastAsia="Californian FB" w:cs="Californian FB"/>
          <w:noProof/>
          <w:color w:val="000000" w:themeColor="text1"/>
          <w:sz w:val="24"/>
          <w:szCs w:val="24"/>
        </w:rPr>
        <mc:AlternateContent>
          <mc:Choice Requires="wps">
            <w:drawing>
              <wp:anchor distT="45720" distB="45720" distL="114300" distR="114300" simplePos="0" relativeHeight="251660288" behindDoc="0" locked="0" layoutInCell="1" allowOverlap="1" wp14:anchorId="2BAF1B47" wp14:editId="6DA6D588">
                <wp:simplePos x="0" y="0"/>
                <wp:positionH relativeFrom="column">
                  <wp:posOffset>1424750</wp:posOffset>
                </wp:positionH>
                <wp:positionV relativeFrom="paragraph">
                  <wp:posOffset>82154</wp:posOffset>
                </wp:positionV>
                <wp:extent cx="2567940" cy="53403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34035"/>
                        </a:xfrm>
                        <a:prstGeom prst="rect">
                          <a:avLst/>
                        </a:prstGeom>
                        <a:solidFill>
                          <a:srgbClr val="FFFFFF"/>
                        </a:solidFill>
                        <a:ln w="9525">
                          <a:solidFill>
                            <a:srgbClr val="000000"/>
                          </a:solidFill>
                          <a:miter lim="800000"/>
                          <a:headEnd/>
                          <a:tailEnd/>
                        </a:ln>
                      </wps:spPr>
                      <wps:txbx>
                        <w:txbxContent>
                          <w:p w:rsidRPr="0083517E" w:rsidR="0083517E" w:rsidRDefault="0083517E" w14:paraId="01BAF585" w14:textId="39CA0386">
                            <w:pPr>
                              <w:rPr>
                                <w:sz w:val="20"/>
                                <w:szCs w:val="20"/>
                              </w:rPr>
                            </w:pPr>
                            <w:r w:rsidRPr="0083517E">
                              <w:rPr>
                                <w:sz w:val="20"/>
                                <w:szCs w:val="20"/>
                              </w:rPr>
                              <w:t xml:space="preserve">Please complete the member application form by scanning the QR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AF1B47">
                <v:stroke joinstyle="miter"/>
                <v:path gradientshapeok="t" o:connecttype="rect"/>
              </v:shapetype>
              <v:shape id="Text Box 2" style="position:absolute;margin-left:112.2pt;margin-top:6.45pt;width:202.2pt;height:4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">
                <v:textbox>
                  <w:txbxContent>
                    <w:p w:rsidRPr="0083517E" w:rsidR="0083517E" w:rsidRDefault="0083517E" w14:paraId="01BAF585" w14:textId="39CA0386">
                      <w:pPr>
                        <w:rPr>
                          <w:sz w:val="20"/>
                          <w:szCs w:val="20"/>
                        </w:rPr>
                      </w:pPr>
                      <w:r w:rsidRPr="0083517E">
                        <w:rPr>
                          <w:sz w:val="20"/>
                          <w:szCs w:val="20"/>
                        </w:rPr>
                        <w:t xml:space="preserve">Please complete the member application form by scanning the QR code </w:t>
                      </w:r>
                    </w:p>
                  </w:txbxContent>
                </v:textbox>
                <w10:wrap type="square"/>
              </v:shape>
            </w:pict>
          </mc:Fallback>
        </mc:AlternateContent>
      </w:r>
    </w:p>
    <w:p w:rsidR="00DBBEFA" w:rsidP="00DBBEFA" w:rsidRDefault="0083517E" w14:paraId="614DA0EA" w14:textId="39BF318C">
      <w:pPr>
        <w:rPr>
          <w:rFonts w:ascii="Californian FB" w:hAnsi="Californian FB" w:eastAsia="Californian FB" w:cs="Californian FB"/>
          <w:color w:val="000000" w:themeColor="text1"/>
          <w:sz w:val="24"/>
          <w:szCs w:val="24"/>
        </w:rPr>
      </w:pPr>
      <w:r>
        <w:rPr>
          <w:rFonts w:ascii="Californian FB" w:hAnsi="Californian FB" w:eastAsia="Californian FB" w:cs="Californian FB"/>
          <w:noProof/>
          <w:color w:val="000000" w:themeColor="text1"/>
          <w:sz w:val="24"/>
          <w:szCs w:val="24"/>
        </w:rPr>
        <mc:AlternateContent>
          <mc:Choice Requires="wps">
            <w:drawing>
              <wp:anchor distT="0" distB="0" distL="114300" distR="114300" simplePos="0" relativeHeight="251661312" behindDoc="0" locked="0" layoutInCell="1" allowOverlap="1" wp14:anchorId="69FBBF99" wp14:editId="188F6732">
                <wp:simplePos x="0" y="0"/>
                <wp:positionH relativeFrom="column">
                  <wp:posOffset>3170143</wp:posOffset>
                </wp:positionH>
                <wp:positionV relativeFrom="paragraph">
                  <wp:posOffset>81915</wp:posOffset>
                </wp:positionV>
                <wp:extent cx="629393" cy="0"/>
                <wp:effectExtent l="0" t="76200" r="18415" b="95250"/>
                <wp:wrapNone/>
                <wp:docPr id="2" name="Straight Arrow Connector 2"/>
                <wp:cNvGraphicFramePr/>
                <a:graphic xmlns:a="http://schemas.openxmlformats.org/drawingml/2006/main">
                  <a:graphicData uri="http://schemas.microsoft.com/office/word/2010/wordprocessingShape">
                    <wps:wsp>
                      <wps:cNvCnPr/>
                      <wps:spPr>
                        <a:xfrm>
                          <a:off x="0" y="0"/>
                          <a:ext cx="6293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3663A62B">
                <v:path fillok="f" arrowok="t" o:connecttype="none"/>
                <o:lock v:ext="edit" shapetype="t"/>
              </v:shapetype>
              <v:shape id="Straight Arrow Connector 2" style="position:absolute;margin-left:249.6pt;margin-top:6.45pt;width:49.55pt;height:0;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">
                <v:stroke joinstyle="miter" endarrow="block"/>
              </v:shape>
            </w:pict>
          </mc:Fallback>
        </mc:AlternateContent>
      </w:r>
    </w:p>
    <w:p w:rsidR="00DBBEFA" w:rsidP="00DBBEFA" w:rsidRDefault="00DBBEFA" w14:paraId="6328C43C" w14:textId="550EE24A">
      <w:pPr>
        <w:rPr>
          <w:rFonts w:ascii="Californian FB" w:hAnsi="Californian FB" w:eastAsia="Californian FB" w:cs="Californian FB"/>
          <w:color w:val="000000" w:themeColor="text1"/>
          <w:sz w:val="24"/>
          <w:szCs w:val="24"/>
        </w:rPr>
      </w:pPr>
    </w:p>
    <w:sectPr w:rsidR="00DBBEFA" w:rsidSect="0083517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b/ZR8w3mQUtKPZ" int2:id="GWuFx8q7">
      <int2:state int2:type="LegacyProofing" int2:value="Rejected"/>
    </int2:textHash>
    <int2:bookmark int2:bookmarkName="_Int_BnGB8CfY" int2:invalidationBookmarkName="" int2:hashCode="J+kN+lfDWKz69H" int2:id="RwMAsA4U">
      <int2:state int2:type="LegacyProofing" int2:value="Rejected"/>
    </int2:bookmark>
    <int2:bookmark int2:bookmarkName="_Int_gpO9vB8Z" int2:invalidationBookmarkName="" int2:hashCode="6SkXIPrdvR6+zU" int2:id="JvELjYpi">
      <int2:state int2:type="LegacyProofing" int2:value="Rejected"/>
      <int2:state int2:type="AugLoop_Text_Critique" int2:value="Rejected"/>
    </int2:bookmark>
    <int2:bookmark int2:bookmarkName="_Int_PRUb8DQ1" int2:invalidationBookmarkName="" int2:hashCode="+qXWgwJpT8fgPk" int2:id="EVFj4y2f">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5709"/>
    <w:multiLevelType w:val="hybridMultilevel"/>
    <w:tmpl w:val="7BD88F3A"/>
    <w:lvl w:ilvl="0" w:tplc="3774AE26">
      <w:start w:val="1"/>
      <w:numFmt w:val="bullet"/>
      <w:lvlText w:val=""/>
      <w:lvlJc w:val="left"/>
      <w:pPr>
        <w:ind w:left="720" w:hanging="360"/>
      </w:pPr>
      <w:rPr>
        <w:rFonts w:hint="default" w:ascii="Symbol" w:hAnsi="Symbol"/>
      </w:rPr>
    </w:lvl>
    <w:lvl w:ilvl="1" w:tplc="741816F6">
      <w:start w:val="1"/>
      <w:numFmt w:val="bullet"/>
      <w:lvlText w:val="o"/>
      <w:lvlJc w:val="left"/>
      <w:pPr>
        <w:ind w:left="1440" w:hanging="360"/>
      </w:pPr>
      <w:rPr>
        <w:rFonts w:hint="default" w:ascii="Courier New" w:hAnsi="Courier New"/>
      </w:rPr>
    </w:lvl>
    <w:lvl w:ilvl="2" w:tplc="542C7AF8">
      <w:start w:val="1"/>
      <w:numFmt w:val="bullet"/>
      <w:lvlText w:val=""/>
      <w:lvlJc w:val="left"/>
      <w:pPr>
        <w:ind w:left="2160" w:hanging="360"/>
      </w:pPr>
      <w:rPr>
        <w:rFonts w:hint="default" w:ascii="Wingdings" w:hAnsi="Wingdings"/>
      </w:rPr>
    </w:lvl>
    <w:lvl w:ilvl="3" w:tplc="0A0CAE48">
      <w:start w:val="1"/>
      <w:numFmt w:val="bullet"/>
      <w:lvlText w:val=""/>
      <w:lvlJc w:val="left"/>
      <w:pPr>
        <w:ind w:left="2880" w:hanging="360"/>
      </w:pPr>
      <w:rPr>
        <w:rFonts w:hint="default" w:ascii="Symbol" w:hAnsi="Symbol"/>
      </w:rPr>
    </w:lvl>
    <w:lvl w:ilvl="4" w:tplc="9BDE2020">
      <w:start w:val="1"/>
      <w:numFmt w:val="bullet"/>
      <w:lvlText w:val="o"/>
      <w:lvlJc w:val="left"/>
      <w:pPr>
        <w:ind w:left="3600" w:hanging="360"/>
      </w:pPr>
      <w:rPr>
        <w:rFonts w:hint="default" w:ascii="Courier New" w:hAnsi="Courier New"/>
      </w:rPr>
    </w:lvl>
    <w:lvl w:ilvl="5" w:tplc="E4D2FEFE">
      <w:start w:val="1"/>
      <w:numFmt w:val="bullet"/>
      <w:lvlText w:val=""/>
      <w:lvlJc w:val="left"/>
      <w:pPr>
        <w:ind w:left="4320" w:hanging="360"/>
      </w:pPr>
      <w:rPr>
        <w:rFonts w:hint="default" w:ascii="Wingdings" w:hAnsi="Wingdings"/>
      </w:rPr>
    </w:lvl>
    <w:lvl w:ilvl="6" w:tplc="E95ACAA2">
      <w:start w:val="1"/>
      <w:numFmt w:val="bullet"/>
      <w:lvlText w:val=""/>
      <w:lvlJc w:val="left"/>
      <w:pPr>
        <w:ind w:left="5040" w:hanging="360"/>
      </w:pPr>
      <w:rPr>
        <w:rFonts w:hint="default" w:ascii="Symbol" w:hAnsi="Symbol"/>
      </w:rPr>
    </w:lvl>
    <w:lvl w:ilvl="7" w:tplc="2890A31E">
      <w:start w:val="1"/>
      <w:numFmt w:val="bullet"/>
      <w:lvlText w:val="o"/>
      <w:lvlJc w:val="left"/>
      <w:pPr>
        <w:ind w:left="5760" w:hanging="360"/>
      </w:pPr>
      <w:rPr>
        <w:rFonts w:hint="default" w:ascii="Courier New" w:hAnsi="Courier New"/>
      </w:rPr>
    </w:lvl>
    <w:lvl w:ilvl="8" w:tplc="5CBADB74">
      <w:start w:val="1"/>
      <w:numFmt w:val="bullet"/>
      <w:lvlText w:val=""/>
      <w:lvlJc w:val="left"/>
      <w:pPr>
        <w:ind w:left="6480" w:hanging="360"/>
      </w:pPr>
      <w:rPr>
        <w:rFonts w:hint="default" w:ascii="Wingdings" w:hAnsi="Wingdings"/>
      </w:rPr>
    </w:lvl>
  </w:abstractNum>
  <w:abstractNum w:abstractNumId="1" w15:restartNumberingAfterBreak="0">
    <w:nsid w:val="2E518FDA"/>
    <w:multiLevelType w:val="hybridMultilevel"/>
    <w:tmpl w:val="14C66D80"/>
    <w:lvl w:ilvl="0" w:tplc="34064222">
      <w:start w:val="1"/>
      <w:numFmt w:val="bullet"/>
      <w:lvlText w:val=""/>
      <w:lvlJc w:val="left"/>
      <w:pPr>
        <w:ind w:left="720" w:hanging="360"/>
      </w:pPr>
      <w:rPr>
        <w:rFonts w:hint="default" w:ascii="Symbol" w:hAnsi="Symbol"/>
      </w:rPr>
    </w:lvl>
    <w:lvl w:ilvl="1" w:tplc="8982DEA4">
      <w:start w:val="1"/>
      <w:numFmt w:val="bullet"/>
      <w:lvlText w:val="o"/>
      <w:lvlJc w:val="left"/>
      <w:pPr>
        <w:ind w:left="1440" w:hanging="360"/>
      </w:pPr>
      <w:rPr>
        <w:rFonts w:hint="default" w:ascii="Courier New" w:hAnsi="Courier New"/>
      </w:rPr>
    </w:lvl>
    <w:lvl w:ilvl="2" w:tplc="EE8058D4">
      <w:start w:val="1"/>
      <w:numFmt w:val="bullet"/>
      <w:lvlText w:val=""/>
      <w:lvlJc w:val="left"/>
      <w:pPr>
        <w:ind w:left="2160" w:hanging="360"/>
      </w:pPr>
      <w:rPr>
        <w:rFonts w:hint="default" w:ascii="Wingdings" w:hAnsi="Wingdings"/>
      </w:rPr>
    </w:lvl>
    <w:lvl w:ilvl="3" w:tplc="4E881F66">
      <w:start w:val="1"/>
      <w:numFmt w:val="bullet"/>
      <w:lvlText w:val=""/>
      <w:lvlJc w:val="left"/>
      <w:pPr>
        <w:ind w:left="2880" w:hanging="360"/>
      </w:pPr>
      <w:rPr>
        <w:rFonts w:hint="default" w:ascii="Symbol" w:hAnsi="Symbol"/>
      </w:rPr>
    </w:lvl>
    <w:lvl w:ilvl="4" w:tplc="18060252">
      <w:start w:val="1"/>
      <w:numFmt w:val="bullet"/>
      <w:lvlText w:val="o"/>
      <w:lvlJc w:val="left"/>
      <w:pPr>
        <w:ind w:left="3600" w:hanging="360"/>
      </w:pPr>
      <w:rPr>
        <w:rFonts w:hint="default" w:ascii="Courier New" w:hAnsi="Courier New"/>
      </w:rPr>
    </w:lvl>
    <w:lvl w:ilvl="5" w:tplc="598CAB30">
      <w:start w:val="1"/>
      <w:numFmt w:val="bullet"/>
      <w:lvlText w:val=""/>
      <w:lvlJc w:val="left"/>
      <w:pPr>
        <w:ind w:left="4320" w:hanging="360"/>
      </w:pPr>
      <w:rPr>
        <w:rFonts w:hint="default" w:ascii="Wingdings" w:hAnsi="Wingdings"/>
      </w:rPr>
    </w:lvl>
    <w:lvl w:ilvl="6" w:tplc="D680783C">
      <w:start w:val="1"/>
      <w:numFmt w:val="bullet"/>
      <w:lvlText w:val=""/>
      <w:lvlJc w:val="left"/>
      <w:pPr>
        <w:ind w:left="5040" w:hanging="360"/>
      </w:pPr>
      <w:rPr>
        <w:rFonts w:hint="default" w:ascii="Symbol" w:hAnsi="Symbol"/>
      </w:rPr>
    </w:lvl>
    <w:lvl w:ilvl="7" w:tplc="26F61F32">
      <w:start w:val="1"/>
      <w:numFmt w:val="bullet"/>
      <w:lvlText w:val="o"/>
      <w:lvlJc w:val="left"/>
      <w:pPr>
        <w:ind w:left="5760" w:hanging="360"/>
      </w:pPr>
      <w:rPr>
        <w:rFonts w:hint="default" w:ascii="Courier New" w:hAnsi="Courier New"/>
      </w:rPr>
    </w:lvl>
    <w:lvl w:ilvl="8" w:tplc="45BC90D4">
      <w:start w:val="1"/>
      <w:numFmt w:val="bullet"/>
      <w:lvlText w:val=""/>
      <w:lvlJc w:val="left"/>
      <w:pPr>
        <w:ind w:left="6480" w:hanging="360"/>
      </w:pPr>
      <w:rPr>
        <w:rFonts w:hint="default" w:ascii="Wingdings" w:hAnsi="Wingdings"/>
      </w:rPr>
    </w:lvl>
  </w:abstractNum>
  <w:abstractNum w:abstractNumId="2" w15:restartNumberingAfterBreak="0">
    <w:nsid w:val="56335816"/>
    <w:multiLevelType w:val="hybridMultilevel"/>
    <w:tmpl w:val="70A288E8"/>
    <w:lvl w:ilvl="0" w:tplc="B284E8E6">
      <w:start w:val="1"/>
      <w:numFmt w:val="bullet"/>
      <w:lvlText w:val=""/>
      <w:lvlJc w:val="left"/>
      <w:pPr>
        <w:ind w:left="720" w:hanging="360"/>
      </w:pPr>
      <w:rPr>
        <w:rFonts w:hint="default" w:ascii="Symbol" w:hAnsi="Symbol"/>
      </w:rPr>
    </w:lvl>
    <w:lvl w:ilvl="1" w:tplc="552E1E8E">
      <w:start w:val="1"/>
      <w:numFmt w:val="bullet"/>
      <w:lvlText w:val="o"/>
      <w:lvlJc w:val="left"/>
      <w:pPr>
        <w:ind w:left="1440" w:hanging="360"/>
      </w:pPr>
      <w:rPr>
        <w:rFonts w:hint="default" w:ascii="Courier New" w:hAnsi="Courier New"/>
      </w:rPr>
    </w:lvl>
    <w:lvl w:ilvl="2" w:tplc="8718185C">
      <w:start w:val="1"/>
      <w:numFmt w:val="bullet"/>
      <w:lvlText w:val=""/>
      <w:lvlJc w:val="left"/>
      <w:pPr>
        <w:ind w:left="2160" w:hanging="360"/>
      </w:pPr>
      <w:rPr>
        <w:rFonts w:hint="default" w:ascii="Wingdings" w:hAnsi="Wingdings"/>
      </w:rPr>
    </w:lvl>
    <w:lvl w:ilvl="3" w:tplc="C0BEC0AA">
      <w:start w:val="1"/>
      <w:numFmt w:val="bullet"/>
      <w:lvlText w:val=""/>
      <w:lvlJc w:val="left"/>
      <w:pPr>
        <w:ind w:left="2880" w:hanging="360"/>
      </w:pPr>
      <w:rPr>
        <w:rFonts w:hint="default" w:ascii="Symbol" w:hAnsi="Symbol"/>
      </w:rPr>
    </w:lvl>
    <w:lvl w:ilvl="4" w:tplc="BAF628AC">
      <w:start w:val="1"/>
      <w:numFmt w:val="bullet"/>
      <w:lvlText w:val="o"/>
      <w:lvlJc w:val="left"/>
      <w:pPr>
        <w:ind w:left="3600" w:hanging="360"/>
      </w:pPr>
      <w:rPr>
        <w:rFonts w:hint="default" w:ascii="Courier New" w:hAnsi="Courier New"/>
      </w:rPr>
    </w:lvl>
    <w:lvl w:ilvl="5" w:tplc="9B164380">
      <w:start w:val="1"/>
      <w:numFmt w:val="bullet"/>
      <w:lvlText w:val=""/>
      <w:lvlJc w:val="left"/>
      <w:pPr>
        <w:ind w:left="4320" w:hanging="360"/>
      </w:pPr>
      <w:rPr>
        <w:rFonts w:hint="default" w:ascii="Wingdings" w:hAnsi="Wingdings"/>
      </w:rPr>
    </w:lvl>
    <w:lvl w:ilvl="6" w:tplc="E59C499A">
      <w:start w:val="1"/>
      <w:numFmt w:val="bullet"/>
      <w:lvlText w:val=""/>
      <w:lvlJc w:val="left"/>
      <w:pPr>
        <w:ind w:left="5040" w:hanging="360"/>
      </w:pPr>
      <w:rPr>
        <w:rFonts w:hint="default" w:ascii="Symbol" w:hAnsi="Symbol"/>
      </w:rPr>
    </w:lvl>
    <w:lvl w:ilvl="7" w:tplc="268AC99C">
      <w:start w:val="1"/>
      <w:numFmt w:val="bullet"/>
      <w:lvlText w:val="o"/>
      <w:lvlJc w:val="left"/>
      <w:pPr>
        <w:ind w:left="5760" w:hanging="360"/>
      </w:pPr>
      <w:rPr>
        <w:rFonts w:hint="default" w:ascii="Courier New" w:hAnsi="Courier New"/>
      </w:rPr>
    </w:lvl>
    <w:lvl w:ilvl="8" w:tplc="085C03B0">
      <w:start w:val="1"/>
      <w:numFmt w:val="bullet"/>
      <w:lvlText w:val=""/>
      <w:lvlJc w:val="left"/>
      <w:pPr>
        <w:ind w:left="6480" w:hanging="360"/>
      </w:pPr>
      <w:rPr>
        <w:rFonts w:hint="default" w:ascii="Wingdings" w:hAnsi="Wingdings"/>
      </w:rPr>
    </w:lvl>
  </w:abstractNum>
  <w:abstractNum w:abstractNumId="3" w15:restartNumberingAfterBreak="0">
    <w:nsid w:val="6B19167A"/>
    <w:multiLevelType w:val="hybridMultilevel"/>
    <w:tmpl w:val="88C8D24E"/>
    <w:lvl w:ilvl="0" w:tplc="A2E85128">
      <w:start w:val="1"/>
      <w:numFmt w:val="bullet"/>
      <w:lvlText w:val="▫"/>
      <w:lvlJc w:val="left"/>
      <w:pPr>
        <w:ind w:left="720" w:hanging="360"/>
      </w:pPr>
      <w:rPr>
        <w:rFonts w:hint="default" w:ascii="Courier New" w:hAnsi="Courier New"/>
      </w:rPr>
    </w:lvl>
    <w:lvl w:ilvl="1" w:tplc="DCE6FC1C">
      <w:start w:val="1"/>
      <w:numFmt w:val="bullet"/>
      <w:lvlText w:val="o"/>
      <w:lvlJc w:val="left"/>
      <w:pPr>
        <w:ind w:left="1440" w:hanging="360"/>
      </w:pPr>
      <w:rPr>
        <w:rFonts w:hint="default" w:ascii="Courier New" w:hAnsi="Courier New"/>
      </w:rPr>
    </w:lvl>
    <w:lvl w:ilvl="2" w:tplc="40CE7D1E">
      <w:start w:val="1"/>
      <w:numFmt w:val="bullet"/>
      <w:lvlText w:val=""/>
      <w:lvlJc w:val="left"/>
      <w:pPr>
        <w:ind w:left="2160" w:hanging="360"/>
      </w:pPr>
      <w:rPr>
        <w:rFonts w:hint="default" w:ascii="Wingdings" w:hAnsi="Wingdings"/>
      </w:rPr>
    </w:lvl>
    <w:lvl w:ilvl="3" w:tplc="86423920">
      <w:start w:val="1"/>
      <w:numFmt w:val="bullet"/>
      <w:lvlText w:val=""/>
      <w:lvlJc w:val="left"/>
      <w:pPr>
        <w:ind w:left="2880" w:hanging="360"/>
      </w:pPr>
      <w:rPr>
        <w:rFonts w:hint="default" w:ascii="Symbol" w:hAnsi="Symbol"/>
      </w:rPr>
    </w:lvl>
    <w:lvl w:ilvl="4" w:tplc="CCC2E822">
      <w:start w:val="1"/>
      <w:numFmt w:val="bullet"/>
      <w:lvlText w:val="o"/>
      <w:lvlJc w:val="left"/>
      <w:pPr>
        <w:ind w:left="3600" w:hanging="360"/>
      </w:pPr>
      <w:rPr>
        <w:rFonts w:hint="default" w:ascii="Courier New" w:hAnsi="Courier New"/>
      </w:rPr>
    </w:lvl>
    <w:lvl w:ilvl="5" w:tplc="1A8811AE">
      <w:start w:val="1"/>
      <w:numFmt w:val="bullet"/>
      <w:lvlText w:val=""/>
      <w:lvlJc w:val="left"/>
      <w:pPr>
        <w:ind w:left="4320" w:hanging="360"/>
      </w:pPr>
      <w:rPr>
        <w:rFonts w:hint="default" w:ascii="Wingdings" w:hAnsi="Wingdings"/>
      </w:rPr>
    </w:lvl>
    <w:lvl w:ilvl="6" w:tplc="B9A481A4">
      <w:start w:val="1"/>
      <w:numFmt w:val="bullet"/>
      <w:lvlText w:val=""/>
      <w:lvlJc w:val="left"/>
      <w:pPr>
        <w:ind w:left="5040" w:hanging="360"/>
      </w:pPr>
      <w:rPr>
        <w:rFonts w:hint="default" w:ascii="Symbol" w:hAnsi="Symbol"/>
      </w:rPr>
    </w:lvl>
    <w:lvl w:ilvl="7" w:tplc="D9A06D5A">
      <w:start w:val="1"/>
      <w:numFmt w:val="bullet"/>
      <w:lvlText w:val="o"/>
      <w:lvlJc w:val="left"/>
      <w:pPr>
        <w:ind w:left="5760" w:hanging="360"/>
      </w:pPr>
      <w:rPr>
        <w:rFonts w:hint="default" w:ascii="Courier New" w:hAnsi="Courier New"/>
      </w:rPr>
    </w:lvl>
    <w:lvl w:ilvl="8" w:tplc="6CC8CEE8">
      <w:start w:val="1"/>
      <w:numFmt w:val="bullet"/>
      <w:lvlText w:val=""/>
      <w:lvlJc w:val="left"/>
      <w:pPr>
        <w:ind w:left="6480" w:hanging="360"/>
      </w:pPr>
      <w:rPr>
        <w:rFonts w:hint="default" w:ascii="Wingdings" w:hAnsi="Wingdings"/>
      </w:rPr>
    </w:lvl>
  </w:abstractNum>
  <w:abstractNum w:abstractNumId="4" w15:restartNumberingAfterBreak="0">
    <w:nsid w:val="79A7DE95"/>
    <w:multiLevelType w:val="hybridMultilevel"/>
    <w:tmpl w:val="2D08F18A"/>
    <w:lvl w:ilvl="0" w:tplc="F4CE0B38">
      <w:start w:val="1"/>
      <w:numFmt w:val="bullet"/>
      <w:lvlText w:val="-"/>
      <w:lvlJc w:val="left"/>
      <w:pPr>
        <w:ind w:left="720" w:hanging="360"/>
      </w:pPr>
      <w:rPr>
        <w:rFonts w:hint="default" w:ascii="Calibri" w:hAnsi="Calibri"/>
      </w:rPr>
    </w:lvl>
    <w:lvl w:ilvl="1" w:tplc="D4E60582">
      <w:start w:val="1"/>
      <w:numFmt w:val="bullet"/>
      <w:lvlText w:val="o"/>
      <w:lvlJc w:val="left"/>
      <w:pPr>
        <w:ind w:left="1440" w:hanging="360"/>
      </w:pPr>
      <w:rPr>
        <w:rFonts w:hint="default" w:ascii="Courier New" w:hAnsi="Courier New"/>
      </w:rPr>
    </w:lvl>
    <w:lvl w:ilvl="2" w:tplc="A12EDF9E">
      <w:start w:val="1"/>
      <w:numFmt w:val="bullet"/>
      <w:lvlText w:val=""/>
      <w:lvlJc w:val="left"/>
      <w:pPr>
        <w:ind w:left="2160" w:hanging="360"/>
      </w:pPr>
      <w:rPr>
        <w:rFonts w:hint="default" w:ascii="Wingdings" w:hAnsi="Wingdings"/>
      </w:rPr>
    </w:lvl>
    <w:lvl w:ilvl="3" w:tplc="499EA01E">
      <w:start w:val="1"/>
      <w:numFmt w:val="bullet"/>
      <w:lvlText w:val=""/>
      <w:lvlJc w:val="left"/>
      <w:pPr>
        <w:ind w:left="2880" w:hanging="360"/>
      </w:pPr>
      <w:rPr>
        <w:rFonts w:hint="default" w:ascii="Symbol" w:hAnsi="Symbol"/>
      </w:rPr>
    </w:lvl>
    <w:lvl w:ilvl="4" w:tplc="378EA1BC">
      <w:start w:val="1"/>
      <w:numFmt w:val="bullet"/>
      <w:lvlText w:val="o"/>
      <w:lvlJc w:val="left"/>
      <w:pPr>
        <w:ind w:left="3600" w:hanging="360"/>
      </w:pPr>
      <w:rPr>
        <w:rFonts w:hint="default" w:ascii="Courier New" w:hAnsi="Courier New"/>
      </w:rPr>
    </w:lvl>
    <w:lvl w:ilvl="5" w:tplc="49887094">
      <w:start w:val="1"/>
      <w:numFmt w:val="bullet"/>
      <w:lvlText w:val=""/>
      <w:lvlJc w:val="left"/>
      <w:pPr>
        <w:ind w:left="4320" w:hanging="360"/>
      </w:pPr>
      <w:rPr>
        <w:rFonts w:hint="default" w:ascii="Wingdings" w:hAnsi="Wingdings"/>
      </w:rPr>
    </w:lvl>
    <w:lvl w:ilvl="6" w:tplc="5CC42A86">
      <w:start w:val="1"/>
      <w:numFmt w:val="bullet"/>
      <w:lvlText w:val=""/>
      <w:lvlJc w:val="left"/>
      <w:pPr>
        <w:ind w:left="5040" w:hanging="360"/>
      </w:pPr>
      <w:rPr>
        <w:rFonts w:hint="default" w:ascii="Symbol" w:hAnsi="Symbol"/>
      </w:rPr>
    </w:lvl>
    <w:lvl w:ilvl="7" w:tplc="DD325984">
      <w:start w:val="1"/>
      <w:numFmt w:val="bullet"/>
      <w:lvlText w:val="o"/>
      <w:lvlJc w:val="left"/>
      <w:pPr>
        <w:ind w:left="5760" w:hanging="360"/>
      </w:pPr>
      <w:rPr>
        <w:rFonts w:hint="default" w:ascii="Courier New" w:hAnsi="Courier New"/>
      </w:rPr>
    </w:lvl>
    <w:lvl w:ilvl="8" w:tplc="B264490A">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0F5FB5"/>
    <w:rsid w:val="0008182E"/>
    <w:rsid w:val="0083517E"/>
    <w:rsid w:val="00BD622E"/>
    <w:rsid w:val="00DBBEFA"/>
    <w:rsid w:val="018EEBB4"/>
    <w:rsid w:val="01A1884C"/>
    <w:rsid w:val="02D125B8"/>
    <w:rsid w:val="05EF6C47"/>
    <w:rsid w:val="06F72C98"/>
    <w:rsid w:val="0784B0E3"/>
    <w:rsid w:val="0FB4A0EE"/>
    <w:rsid w:val="1084E681"/>
    <w:rsid w:val="155857A4"/>
    <w:rsid w:val="1B1E7917"/>
    <w:rsid w:val="1E6BCBEA"/>
    <w:rsid w:val="20538D71"/>
    <w:rsid w:val="272D6488"/>
    <w:rsid w:val="2C6D1C1E"/>
    <w:rsid w:val="34F91EBE"/>
    <w:rsid w:val="3628BC2A"/>
    <w:rsid w:val="3963B6EB"/>
    <w:rsid w:val="4A0D534D"/>
    <w:rsid w:val="4BC24C0B"/>
    <w:rsid w:val="4C0F5FB5"/>
    <w:rsid w:val="4C5FAA67"/>
    <w:rsid w:val="4CB010F6"/>
    <w:rsid w:val="4F84D6CA"/>
    <w:rsid w:val="51A6D568"/>
    <w:rsid w:val="52186532"/>
    <w:rsid w:val="5B9CD804"/>
    <w:rsid w:val="5DDD4B02"/>
    <w:rsid w:val="5DFBD034"/>
    <w:rsid w:val="609AA621"/>
    <w:rsid w:val="623E25D1"/>
    <w:rsid w:val="69F375FD"/>
    <w:rsid w:val="6A2EEBCF"/>
    <w:rsid w:val="6B57CBA0"/>
    <w:rsid w:val="718376FB"/>
    <w:rsid w:val="731F475C"/>
    <w:rsid w:val="73A17A85"/>
    <w:rsid w:val="764F930B"/>
    <w:rsid w:val="7CCE1728"/>
    <w:rsid w:val="7E69E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5FB5"/>
  <w15:chartTrackingRefBased/>
  <w15:docId w15:val="{6F5191B8-8426-4785-B6EB-E1605AB2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Amore, Olivia</dc:creator>
  <keywords/>
  <dc:description/>
  <lastModifiedBy>Amore, Olivia</lastModifiedBy>
  <revision>4</revision>
  <dcterms:created xsi:type="dcterms:W3CDTF">2022-08-16T14:40:00.0000000Z</dcterms:created>
  <dcterms:modified xsi:type="dcterms:W3CDTF">2023-09-13T12:34:54.2287026Z</dcterms:modified>
</coreProperties>
</file>